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A92CEDE" w14:textId="34186D55" w:rsidR="00F01421" w:rsidRDefault="00F01421" w:rsidP="00F01421">
      <w:pPr>
        <w:jc w:val="both"/>
        <w:rPr>
          <w:rFonts w:ascii="Times New Roman" w:hAnsi="Times New Roman" w:cs="Times New Roman"/>
          <w:sz w:val="20"/>
          <w:szCs w:val="20"/>
        </w:rPr>
      </w:pPr>
      <w:bookmarkStart w:id="0" w:name="_GoBack"/>
      <w:bookmarkEnd w:id="0"/>
      <w:r>
        <w:rPr>
          <w:rFonts w:ascii="Times New Roman" w:hAnsi="Times New Roman" w:cs="Times New Roman"/>
          <w:sz w:val="20"/>
          <w:szCs w:val="20"/>
        </w:rPr>
        <w:t xml:space="preserve">Zgodnie z art. 6 ust. 1 lit. a </w:t>
      </w:r>
      <w:r w:rsidRPr="006B7337">
        <w:rPr>
          <w:rFonts w:ascii="Times New Roman" w:eastAsia="Times New Roman" w:hAnsi="Times New Roman" w:cs="Times New Roman"/>
          <w:sz w:val="20"/>
          <w:szCs w:val="20"/>
          <w:lang w:eastAsia="pl-PL"/>
        </w:rPr>
        <w:t>Rozporządzenia Parlamentu Europejskiego i Rady (UE) 2016/679 z dnia 27 kwietnia 2016 r. w sprawie ochrony osób fizycznych w związku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Pr="006B7337">
        <w:rPr>
          <w:rFonts w:ascii="Times New Roman" w:eastAsia="Times New Roman" w:hAnsi="Times New Roman" w:cs="Times New Roman"/>
          <w:sz w:val="20"/>
          <w:szCs w:val="20"/>
          <w:lang w:eastAsia="pl-PL"/>
        </w:rPr>
        <w:t>z przetwarzaniem danych osobowych i w sprawie swobodnego przepływu takich danych oraz uchylenia dyrektywy 95/46/WE (ogólne rozporządzenie o ochronie danych) (Dz. Urząd. Unii Europ. z dnia 04.05.2016 r. L 119/1)</w:t>
      </w:r>
      <w:r w:rsidR="006F0822">
        <w:rPr>
          <w:rFonts w:ascii="Times New Roman" w:eastAsia="Times New Roman" w:hAnsi="Times New Roman" w:cs="Times New Roman"/>
          <w:sz w:val="20"/>
          <w:szCs w:val="20"/>
          <w:lang w:eastAsia="pl-PL"/>
        </w:rPr>
        <w:t>(dalej jako RODO)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w</w:t>
      </w:r>
      <w:r>
        <w:rPr>
          <w:rFonts w:ascii="Times New Roman" w:hAnsi="Times New Roman" w:cs="Times New Roman"/>
          <w:sz w:val="20"/>
          <w:szCs w:val="20"/>
        </w:rPr>
        <w:t xml:space="preserve">yrażam zgodę na przetwarzanie moich danych osobowych </w:t>
      </w:r>
      <w:r w:rsidR="006F0822">
        <w:rPr>
          <w:rFonts w:ascii="Times New Roman" w:hAnsi="Times New Roman" w:cs="Times New Roman"/>
          <w:sz w:val="20"/>
          <w:szCs w:val="20"/>
        </w:rPr>
        <w:t xml:space="preserve">na potrzeby przyszłych rekrutacji. </w:t>
      </w:r>
    </w:p>
    <w:p w14:paraId="76493E96" w14:textId="122FBF94" w:rsidR="00F01421" w:rsidRDefault="00F01421" w:rsidP="006B7337">
      <w:pPr>
        <w:jc w:val="center"/>
        <w:rPr>
          <w:rFonts w:ascii="Times New Roman" w:hAnsi="Times New Roman" w:cs="Times New Roman"/>
          <w:sz w:val="20"/>
          <w:szCs w:val="20"/>
        </w:rPr>
      </w:pPr>
    </w:p>
    <w:p w14:paraId="5E7E91A1" w14:textId="1ABC1679" w:rsidR="006F0822" w:rsidRDefault="006F0822" w:rsidP="006F0822">
      <w:pPr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……………………………………..</w:t>
      </w:r>
      <w:r>
        <w:rPr>
          <w:rFonts w:ascii="Times New Roman" w:hAnsi="Times New Roman" w:cs="Times New Roman"/>
          <w:sz w:val="20"/>
          <w:szCs w:val="20"/>
        </w:rPr>
        <w:br/>
        <w:t>(data i podpis)</w:t>
      </w:r>
    </w:p>
    <w:p w14:paraId="7DF5ED95" w14:textId="7D16FF33" w:rsidR="006B7337" w:rsidRPr="006F0822" w:rsidRDefault="006B7337" w:rsidP="006B7337">
      <w:pPr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6F0822">
        <w:rPr>
          <w:rFonts w:ascii="Times New Roman" w:hAnsi="Times New Roman" w:cs="Times New Roman"/>
          <w:b/>
          <w:bCs/>
          <w:sz w:val="20"/>
          <w:szCs w:val="20"/>
        </w:rPr>
        <w:t xml:space="preserve">Obowiązek informacyjny </w:t>
      </w:r>
    </w:p>
    <w:p w14:paraId="327756F3" w14:textId="271F2A93" w:rsidR="006B7337" w:rsidRPr="00155230" w:rsidRDefault="006B7337" w:rsidP="006B733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155230">
        <w:rPr>
          <w:rFonts w:ascii="Times New Roman" w:eastAsia="Times New Roman" w:hAnsi="Times New Roman" w:cs="Times New Roman"/>
          <w:sz w:val="20"/>
          <w:szCs w:val="20"/>
          <w:lang w:eastAsia="pl-PL"/>
        </w:rPr>
        <w:t>Wypełniając obowiązek prawny uregulowany zapisami art. 13 RODO, informujemy, że:</w:t>
      </w:r>
    </w:p>
    <w:p w14:paraId="5BD81111" w14:textId="77777777" w:rsidR="00155230" w:rsidRPr="00155230" w:rsidRDefault="00155230" w:rsidP="00155230">
      <w:pPr>
        <w:pStyle w:val="Akapitzlist"/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155230">
        <w:rPr>
          <w:rFonts w:ascii="Times New Roman" w:hAnsi="Times New Roman" w:cs="Times New Roman"/>
          <w:sz w:val="20"/>
          <w:szCs w:val="20"/>
        </w:rPr>
        <w:t xml:space="preserve">Administratorem Państwa danych osobowych </w:t>
      </w:r>
      <w:r w:rsidRPr="00155230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jest Poradnia Psychologiczno-Pedagogiczna Nr 2 </w:t>
      </w:r>
      <w:r w:rsidRPr="00155230">
        <w:rPr>
          <w:rFonts w:ascii="Times New Roman" w:hAnsi="Times New Roman" w:cs="Times New Roman"/>
          <w:sz w:val="20"/>
          <w:szCs w:val="20"/>
          <w:shd w:val="clear" w:color="auto" w:fill="FFFFFF"/>
        </w:rPr>
        <w:br/>
        <w:t>w Białymstoku (dalej jako Administrator). Dane kontaktowe Administratora:</w:t>
      </w:r>
    </w:p>
    <w:p w14:paraId="0B13A90C" w14:textId="77777777" w:rsidR="00155230" w:rsidRPr="00155230" w:rsidRDefault="00155230" w:rsidP="00155230">
      <w:pPr>
        <w:pStyle w:val="Akapitzlist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155230">
        <w:rPr>
          <w:rFonts w:ascii="Times New Roman" w:hAnsi="Times New Roman" w:cs="Times New Roman"/>
          <w:sz w:val="20"/>
          <w:szCs w:val="20"/>
          <w:shd w:val="clear" w:color="auto" w:fill="FFFFFF"/>
        </w:rPr>
        <w:t>adres: ul. Mazowiecka 35, 15-301 Białystok</w:t>
      </w:r>
    </w:p>
    <w:p w14:paraId="0C48EC1B" w14:textId="77777777" w:rsidR="00155230" w:rsidRPr="00155230" w:rsidRDefault="00155230" w:rsidP="00155230">
      <w:pPr>
        <w:pStyle w:val="Akapitzlist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155230">
        <w:rPr>
          <w:rFonts w:ascii="Times New Roman" w:hAnsi="Times New Roman" w:cs="Times New Roman"/>
          <w:sz w:val="20"/>
          <w:szCs w:val="20"/>
          <w:shd w:val="clear" w:color="auto" w:fill="FFFFFF"/>
        </w:rPr>
        <w:t>tel.: 85 742 34 34</w:t>
      </w:r>
    </w:p>
    <w:p w14:paraId="64968ADE" w14:textId="77777777" w:rsidR="00155230" w:rsidRPr="00155230" w:rsidRDefault="00155230" w:rsidP="00155230">
      <w:pPr>
        <w:pStyle w:val="Akapitzlist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  <w:r w:rsidRPr="00155230">
        <w:rPr>
          <w:rFonts w:ascii="Times New Roman" w:hAnsi="Times New Roman" w:cs="Times New Roman"/>
          <w:sz w:val="20"/>
          <w:szCs w:val="20"/>
          <w:shd w:val="clear" w:color="auto" w:fill="FFFFFF"/>
          <w:lang w:val="en-US"/>
        </w:rPr>
        <w:t xml:space="preserve">e-mail: </w:t>
      </w:r>
      <w:hyperlink r:id="rId5" w:history="1">
        <w:r w:rsidRPr="00155230">
          <w:rPr>
            <w:rStyle w:val="Hipercze"/>
            <w:rFonts w:ascii="Times New Roman" w:hAnsi="Times New Roman" w:cs="Times New Roman"/>
            <w:sz w:val="20"/>
            <w:szCs w:val="20"/>
            <w:shd w:val="clear" w:color="auto" w:fill="FFFFFF"/>
            <w:lang w:val="en-US"/>
          </w:rPr>
          <w:t>sekretiariat@ppp2.eu</w:t>
        </w:r>
      </w:hyperlink>
      <w:r w:rsidRPr="00155230">
        <w:rPr>
          <w:rFonts w:ascii="Times New Roman" w:hAnsi="Times New Roman" w:cs="Times New Roman"/>
          <w:sz w:val="20"/>
          <w:szCs w:val="20"/>
          <w:shd w:val="clear" w:color="auto" w:fill="FFFFFF"/>
          <w:lang w:val="en-US"/>
        </w:rPr>
        <w:t xml:space="preserve">   </w:t>
      </w:r>
    </w:p>
    <w:p w14:paraId="60EA5C1F" w14:textId="618861D5" w:rsidR="006B7337" w:rsidRPr="00155230" w:rsidRDefault="006B7337" w:rsidP="006B7337">
      <w:pPr>
        <w:pStyle w:val="Akapitzlist"/>
        <w:numPr>
          <w:ilvl w:val="0"/>
          <w:numId w:val="4"/>
        </w:numPr>
        <w:spacing w:before="100" w:beforeAutospacing="1" w:after="0" w:line="240" w:lineRule="auto"/>
        <w:jc w:val="both"/>
        <w:rPr>
          <w:rStyle w:val="Hipercze"/>
          <w:rFonts w:ascii="Times New Roman" w:eastAsia="Times New Roman" w:hAnsi="Times New Roman" w:cs="Times New Roman"/>
          <w:color w:val="0563C1"/>
          <w:sz w:val="20"/>
          <w:szCs w:val="20"/>
          <w:lang w:eastAsia="pl-PL"/>
        </w:rPr>
      </w:pPr>
      <w:r w:rsidRPr="00155230">
        <w:rPr>
          <w:rFonts w:ascii="Times New Roman" w:hAnsi="Times New Roman" w:cs="Times New Roman"/>
          <w:sz w:val="20"/>
          <w:szCs w:val="20"/>
        </w:rPr>
        <w:t xml:space="preserve">Kontakt z Inspektorem Ochrony Danych, </w:t>
      </w:r>
      <w:r w:rsidR="00155230" w:rsidRPr="00155230">
        <w:rPr>
          <w:rFonts w:ascii="Times New Roman" w:hAnsi="Times New Roman" w:cs="Times New Roman"/>
          <w:sz w:val="20"/>
          <w:szCs w:val="20"/>
        </w:rPr>
        <w:t>e-mail</w:t>
      </w:r>
      <w:r w:rsidRPr="00155230">
        <w:rPr>
          <w:rFonts w:ascii="Times New Roman" w:hAnsi="Times New Roman" w:cs="Times New Roman"/>
          <w:sz w:val="20"/>
          <w:szCs w:val="20"/>
        </w:rPr>
        <w:t xml:space="preserve">: </w:t>
      </w:r>
      <w:hyperlink r:id="rId6" w:history="1">
        <w:r w:rsidR="00155230" w:rsidRPr="00155230">
          <w:rPr>
            <w:rStyle w:val="Hipercze"/>
            <w:rFonts w:ascii="Times New Roman" w:hAnsi="Times New Roman" w:cs="Times New Roman"/>
            <w:sz w:val="20"/>
            <w:szCs w:val="20"/>
          </w:rPr>
          <w:t>kontakt@odoonline.pl</w:t>
        </w:r>
      </w:hyperlink>
      <w:r w:rsidR="00155230" w:rsidRPr="00155230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77015EBD" w14:textId="5AD6671D" w:rsidR="006B7337" w:rsidRPr="006B7337" w:rsidRDefault="006B7337" w:rsidP="006B7337">
      <w:pPr>
        <w:pStyle w:val="Akapitzlist"/>
        <w:numPr>
          <w:ilvl w:val="0"/>
          <w:numId w:val="4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563C1"/>
          <w:sz w:val="20"/>
          <w:szCs w:val="20"/>
          <w:u w:val="single"/>
          <w:lang w:eastAsia="pl-PL"/>
        </w:rPr>
      </w:pPr>
      <w:r w:rsidRPr="00155230">
        <w:rPr>
          <w:rFonts w:ascii="Times New Roman" w:eastAsia="Times New Roman" w:hAnsi="Times New Roman" w:cs="Times New Roman"/>
          <w:sz w:val="20"/>
          <w:szCs w:val="20"/>
          <w:lang w:eastAsia="pl-PL"/>
        </w:rPr>
        <w:t>Pani/Pana dane osobowe w zakresie wskazanym w przepisach prawa pracy, w szczególności ustawy z 26 czerwca 1974 r. Kodeks pracy oraz Rozporządzenia Ministra Pracy i Polityki Socjalnej z dnia 28 maja 1996 r. w sprawie zakresu prowadzenia przez pracodawców dokumentacji w sprawach związanych ze stosunkiem pracy oraz sposobu prowadzenia akt osobowych pracownika, będą przetwarzane w celu przeprowadzenia postępowania rekrutacyjnego w zakresie danych zwykłych</w:t>
      </w:r>
      <w:r w:rsidR="00AD2577" w:rsidRPr="0015523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="00F01421" w:rsidRPr="00155230">
        <w:rPr>
          <w:rFonts w:ascii="Times New Roman" w:eastAsia="Times New Roman" w:hAnsi="Times New Roman" w:cs="Times New Roman"/>
          <w:sz w:val="20"/>
          <w:szCs w:val="20"/>
          <w:lang w:eastAsia="pl-PL"/>
        </w:rPr>
        <w:t>w</w:t>
      </w:r>
      <w:r w:rsidR="00F01421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="00AD2577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myśl art. 6 ust. 1 lit. b i lit. c RODO </w:t>
      </w:r>
      <w:r w:rsidRPr="006B7337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oraz </w:t>
      </w:r>
      <w:r w:rsidR="00AD2577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w zakresie danych szczególnej kategorii w myśl </w:t>
      </w:r>
      <w:r w:rsidRPr="006B7337">
        <w:rPr>
          <w:rFonts w:ascii="Times New Roman" w:eastAsia="Times New Roman" w:hAnsi="Times New Roman" w:cs="Times New Roman"/>
          <w:sz w:val="20"/>
          <w:szCs w:val="20"/>
          <w:lang w:eastAsia="pl-PL"/>
        </w:rPr>
        <w:t>art. 9 ust. 2 lit</w:t>
      </w:r>
      <w:r w:rsidR="00AD2577">
        <w:rPr>
          <w:rFonts w:ascii="Times New Roman" w:eastAsia="Times New Roman" w:hAnsi="Times New Roman" w:cs="Times New Roman"/>
          <w:sz w:val="20"/>
          <w:szCs w:val="20"/>
          <w:lang w:eastAsia="pl-PL"/>
        </w:rPr>
        <w:t>.</w:t>
      </w:r>
      <w:r w:rsidRPr="006B7337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="00AD2577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b </w:t>
      </w:r>
      <w:r w:rsidRPr="006B7337">
        <w:rPr>
          <w:rFonts w:ascii="Times New Roman" w:eastAsia="Times New Roman" w:hAnsi="Times New Roman" w:cs="Times New Roman"/>
          <w:sz w:val="20"/>
          <w:szCs w:val="20"/>
          <w:lang w:eastAsia="pl-PL"/>
        </w:rPr>
        <w:t>RODO, natomiast inne dane</w:t>
      </w:r>
      <w:r w:rsidR="00F01421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, które </w:t>
      </w:r>
      <w:r w:rsidR="0015523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zostały złożone w aplikacji ale </w:t>
      </w:r>
      <w:r w:rsidR="00F01421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nie zostały </w:t>
      </w:r>
      <w:r w:rsidRPr="006B7337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wskazane </w:t>
      </w:r>
      <w:r w:rsidR="00F01421">
        <w:rPr>
          <w:rFonts w:ascii="Times New Roman" w:eastAsia="Times New Roman" w:hAnsi="Times New Roman" w:cs="Times New Roman"/>
          <w:sz w:val="20"/>
          <w:szCs w:val="20"/>
          <w:lang w:eastAsia="pl-PL"/>
        </w:rPr>
        <w:t>w przepisach prawa pracy</w:t>
      </w:r>
      <w:r w:rsidR="0015523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i nie były wymagane podczas rekrutacji</w:t>
      </w:r>
      <w:r w:rsidRPr="006B7337">
        <w:rPr>
          <w:rFonts w:ascii="Times New Roman" w:eastAsia="Times New Roman" w:hAnsi="Times New Roman" w:cs="Times New Roman"/>
          <w:sz w:val="20"/>
          <w:szCs w:val="20"/>
          <w:lang w:eastAsia="pl-PL"/>
        </w:rPr>
        <w:t>, na podstawie zgody</w:t>
      </w:r>
      <w:r w:rsidR="00F01421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w myśl </w:t>
      </w:r>
      <w:r w:rsidRPr="006B7337">
        <w:rPr>
          <w:rFonts w:ascii="Times New Roman" w:eastAsia="Times New Roman" w:hAnsi="Times New Roman" w:cs="Times New Roman"/>
          <w:sz w:val="20"/>
          <w:szCs w:val="20"/>
          <w:lang w:eastAsia="pl-PL"/>
        </w:rPr>
        <w:t>art. 6 ust. 1 lit a</w:t>
      </w:r>
      <w:r w:rsidR="00F01421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Pr="006B7337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RODO, która może zostać wycofana w dowolnym momencie. Wycofanie zgody nie wpływa na </w:t>
      </w:r>
      <w:r w:rsidR="0015523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zgodność z </w:t>
      </w:r>
      <w:r w:rsidRPr="006B7337">
        <w:rPr>
          <w:rFonts w:ascii="Times New Roman" w:eastAsia="Times New Roman" w:hAnsi="Times New Roman" w:cs="Times New Roman"/>
          <w:sz w:val="20"/>
          <w:szCs w:val="20"/>
          <w:lang w:eastAsia="pl-PL"/>
        </w:rPr>
        <w:t>praw</w:t>
      </w:r>
      <w:r w:rsidR="0015523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em </w:t>
      </w:r>
      <w:r w:rsidRPr="006B7337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przetwarzania, którego dokonano na podstawie zgody, przed jej wycofaniem.  </w:t>
      </w:r>
    </w:p>
    <w:p w14:paraId="0A9C80BC" w14:textId="4D151D28" w:rsidR="006B7337" w:rsidRPr="006B7337" w:rsidRDefault="006B7337" w:rsidP="006B7337">
      <w:pPr>
        <w:pStyle w:val="Akapitzlist"/>
        <w:numPr>
          <w:ilvl w:val="0"/>
          <w:numId w:val="4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563C1"/>
          <w:sz w:val="20"/>
          <w:szCs w:val="20"/>
          <w:u w:val="single"/>
          <w:lang w:eastAsia="pl-PL"/>
        </w:rPr>
      </w:pPr>
      <w:r w:rsidRPr="006B7337">
        <w:rPr>
          <w:rFonts w:ascii="Times New Roman" w:eastAsia="Times New Roman" w:hAnsi="Times New Roman" w:cs="Times New Roman"/>
          <w:sz w:val="20"/>
          <w:szCs w:val="20"/>
          <w:lang w:eastAsia="pl-PL"/>
        </w:rPr>
        <w:t>Administrator danych udostępni dane osobowe innym podmiotom, jeśli będzie się to wiązało</w:t>
      </w:r>
      <w:r w:rsidRPr="006B7337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  <w:t xml:space="preserve">z realizacją uprawnienia bądź obowiązku wynikającego z przepisu prawa lub w przypadku kontroli procesu rekrutacji przez organy uprawnione do tego na podstawie przepisów prawa. </w:t>
      </w:r>
    </w:p>
    <w:p w14:paraId="31035A61" w14:textId="083E52EC" w:rsidR="006B7337" w:rsidRPr="006B7337" w:rsidRDefault="006B7337" w:rsidP="006B7337">
      <w:pPr>
        <w:pStyle w:val="Akapitzlist"/>
        <w:numPr>
          <w:ilvl w:val="0"/>
          <w:numId w:val="4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563C1"/>
          <w:sz w:val="20"/>
          <w:szCs w:val="20"/>
          <w:u w:val="single"/>
          <w:lang w:eastAsia="pl-PL"/>
        </w:rPr>
      </w:pPr>
      <w:r w:rsidRPr="006B7337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Dane osobowe będą przechowywane przez okres rekrutacji oraz przez </w:t>
      </w:r>
      <w:r w:rsidR="00F01421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1 rok </w:t>
      </w:r>
      <w:r w:rsidRPr="006B7337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po jej zakończeniu w ramach obrony przed ewentualnymi roszczeniami ze strony kandydata </w:t>
      </w:r>
      <w:r w:rsidR="00F01421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w myśl </w:t>
      </w:r>
      <w:r w:rsidRPr="006B7337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art. 6 ust. 1 lit. e RODO. </w:t>
      </w:r>
      <w:r w:rsidR="00F01421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</w:r>
      <w:r w:rsidRPr="006B7337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W przypadku kandydatów nieprzyjętych administrator danych za zgodą osoby może przechowywać dane na poczet przyszłych procesów rekrutacyjnych </w:t>
      </w:r>
      <w:r w:rsidR="00F01421">
        <w:rPr>
          <w:rFonts w:ascii="Times New Roman" w:eastAsia="Times New Roman" w:hAnsi="Times New Roman" w:cs="Times New Roman"/>
          <w:sz w:val="20"/>
          <w:szCs w:val="20"/>
          <w:lang w:eastAsia="pl-PL"/>
        </w:rPr>
        <w:t>do czasu wycofania zgody</w:t>
      </w:r>
      <w:r w:rsidRPr="006B7337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. Dane osobowe osób przyjętych do pracy zostaną umieszczone w aktach pracownika i będą przetwarzane przez okres wymagany przepisami regulującymi stosunek pracy. </w:t>
      </w:r>
    </w:p>
    <w:p w14:paraId="68AF09E9" w14:textId="64835F08" w:rsidR="006B7337" w:rsidRPr="006B7337" w:rsidRDefault="006B7337" w:rsidP="006B7337">
      <w:pPr>
        <w:pStyle w:val="Akapitzlist"/>
        <w:numPr>
          <w:ilvl w:val="0"/>
          <w:numId w:val="4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563C1"/>
          <w:sz w:val="20"/>
          <w:szCs w:val="20"/>
          <w:u w:val="single"/>
          <w:lang w:eastAsia="pl-PL"/>
        </w:rPr>
      </w:pPr>
      <w:r w:rsidRPr="006B7337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W związku z przetwarzaniem Pani/Pana danych osobowych przysługują Pani/Panu następujące uprawnienia:                                                                                                        </w:t>
      </w:r>
    </w:p>
    <w:p w14:paraId="27597AFC" w14:textId="77777777" w:rsidR="006B7337" w:rsidRDefault="006B7337" w:rsidP="00155230">
      <w:pPr>
        <w:pStyle w:val="Akapitzlist"/>
        <w:numPr>
          <w:ilvl w:val="0"/>
          <w:numId w:val="6"/>
        </w:numPr>
        <w:spacing w:after="0" w:line="240" w:lineRule="auto"/>
        <w:ind w:left="1560" w:hanging="426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6B7337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prawo do cofnięcia zgody na przetwarzanie danych osobowych,  </w:t>
      </w:r>
    </w:p>
    <w:p w14:paraId="04555E2F" w14:textId="77777777" w:rsidR="006B7337" w:rsidRDefault="006B7337" w:rsidP="00155230">
      <w:pPr>
        <w:pStyle w:val="Akapitzlist"/>
        <w:numPr>
          <w:ilvl w:val="0"/>
          <w:numId w:val="6"/>
        </w:numPr>
        <w:spacing w:after="0" w:line="240" w:lineRule="auto"/>
        <w:ind w:left="1560" w:hanging="426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6B7337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prawo dostępu do swoich danych oraz otrzymania ich kopii,    </w:t>
      </w:r>
    </w:p>
    <w:p w14:paraId="5BC70846" w14:textId="77777777" w:rsidR="006B7337" w:rsidRDefault="006B7337" w:rsidP="00155230">
      <w:pPr>
        <w:pStyle w:val="Akapitzlist"/>
        <w:numPr>
          <w:ilvl w:val="0"/>
          <w:numId w:val="6"/>
        </w:numPr>
        <w:spacing w:after="0" w:line="240" w:lineRule="auto"/>
        <w:ind w:left="1560" w:hanging="426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6B7337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prawo do sprostowania (poprawiania) swoich danych osobowych,   </w:t>
      </w:r>
    </w:p>
    <w:p w14:paraId="30A87013" w14:textId="77777777" w:rsidR="006B7337" w:rsidRDefault="006B7337" w:rsidP="00155230">
      <w:pPr>
        <w:pStyle w:val="Akapitzlist"/>
        <w:numPr>
          <w:ilvl w:val="0"/>
          <w:numId w:val="6"/>
        </w:numPr>
        <w:spacing w:after="0" w:line="240" w:lineRule="auto"/>
        <w:ind w:left="1560" w:hanging="426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6B7337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prawo do ograniczenia przetwarzania danych osobowych,    </w:t>
      </w:r>
    </w:p>
    <w:p w14:paraId="7B07C532" w14:textId="77777777" w:rsidR="006B7337" w:rsidRDefault="006B7337" w:rsidP="00155230">
      <w:pPr>
        <w:pStyle w:val="Akapitzlist"/>
        <w:numPr>
          <w:ilvl w:val="0"/>
          <w:numId w:val="6"/>
        </w:numPr>
        <w:spacing w:after="0" w:line="240" w:lineRule="auto"/>
        <w:ind w:left="1560" w:hanging="426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6B7337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prawo do usunięcia danych osobowych,        </w:t>
      </w:r>
    </w:p>
    <w:p w14:paraId="6F99F9C6" w14:textId="10F5E873" w:rsidR="006B7337" w:rsidRPr="006B7337" w:rsidRDefault="006B7337" w:rsidP="00155230">
      <w:pPr>
        <w:pStyle w:val="Akapitzlist"/>
        <w:numPr>
          <w:ilvl w:val="0"/>
          <w:numId w:val="6"/>
        </w:numPr>
        <w:spacing w:after="0" w:line="240" w:lineRule="auto"/>
        <w:ind w:left="1560" w:hanging="426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6B7337">
        <w:rPr>
          <w:rFonts w:ascii="Times New Roman" w:eastAsia="Times New Roman" w:hAnsi="Times New Roman" w:cs="Times New Roman"/>
          <w:sz w:val="20"/>
          <w:szCs w:val="20"/>
          <w:lang w:eastAsia="pl-PL"/>
        </w:rPr>
        <w:t>prawo do wniesienia skargi do Prezes UODO (na adres Urzędu Ochrony Danych Osobowych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  <w:t>(</w:t>
      </w:r>
      <w:r w:rsidRPr="006B7337">
        <w:rPr>
          <w:rFonts w:ascii="Times New Roman" w:eastAsia="Times New Roman" w:hAnsi="Times New Roman" w:cs="Times New Roman"/>
          <w:sz w:val="20"/>
          <w:szCs w:val="20"/>
          <w:lang w:eastAsia="pl-PL"/>
        </w:rPr>
        <w:t>ul. Stawki 2, 00 - 193 Warszawa).</w:t>
      </w:r>
    </w:p>
    <w:p w14:paraId="01100D81" w14:textId="6439389B" w:rsidR="006B7337" w:rsidRDefault="006B7337" w:rsidP="006B7337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6B7337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Podanie przez Państwa danych osobowych w zakresie wynikającym </w:t>
      </w:r>
      <w:r w:rsidR="00F01421">
        <w:rPr>
          <w:rFonts w:ascii="Times New Roman" w:eastAsia="Times New Roman" w:hAnsi="Times New Roman" w:cs="Times New Roman"/>
          <w:sz w:val="20"/>
          <w:szCs w:val="20"/>
          <w:lang w:eastAsia="pl-PL"/>
        </w:rPr>
        <w:t>z przepisów prawa pracy, w szczególności</w:t>
      </w:r>
      <w:r w:rsidRPr="006B7337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art. 22[1] Kodeksu pracy jest niezbędne, aby uczestniczyć w postępowaniu rekrutacyjnym. Podanie przez Państwa innych danych jest dobrowolne.</w:t>
      </w:r>
    </w:p>
    <w:p w14:paraId="0C6D1CD2" w14:textId="77777777" w:rsidR="00F01421" w:rsidRPr="00F01421" w:rsidRDefault="00F01421" w:rsidP="00F01421">
      <w:pPr>
        <w:pStyle w:val="Bezodstpw"/>
        <w:numPr>
          <w:ilvl w:val="0"/>
          <w:numId w:val="4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F01421">
        <w:rPr>
          <w:rFonts w:ascii="Times New Roman" w:hAnsi="Times New Roman" w:cs="Times New Roman"/>
          <w:color w:val="000000"/>
          <w:sz w:val="20"/>
          <w:szCs w:val="20"/>
        </w:rPr>
        <w:t>W trakcie przetwarzania danych osobowych nie dochodzi do wyłącznie zautomatyzowanego podejmowania decyzji ani do profilowania, o których mowa w art. 22 ust. 1 i 4 RODO. Oznacza to, że żadne decyzje dotyczące osób, których dane dotyczą nie będą zapadać wyłącznie automatycznie oraz nie stosuje się ich profilowania</w:t>
      </w:r>
      <w:r w:rsidRPr="00F01421">
        <w:rPr>
          <w:rFonts w:ascii="Times New Roman" w:hAnsi="Times New Roman" w:cs="Times New Roman"/>
          <w:sz w:val="20"/>
          <w:szCs w:val="20"/>
        </w:rPr>
        <w:t>. Administrator nie będzie przekazywać danych osobowych do państwa trzeciego lub organizacji międzynarodowej.</w:t>
      </w:r>
    </w:p>
    <w:p w14:paraId="0891BB10" w14:textId="77777777" w:rsidR="006B7337" w:rsidRPr="006B7337" w:rsidRDefault="006B7337" w:rsidP="006B7337">
      <w:pPr>
        <w:pStyle w:val="Akapitzlist"/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7DE76E17" w14:textId="77777777" w:rsidR="006B7337" w:rsidRDefault="006B7337"/>
    <w:sectPr w:rsidR="006B733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97111B"/>
    <w:multiLevelType w:val="hybridMultilevel"/>
    <w:tmpl w:val="DB0052B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E729B4"/>
    <w:multiLevelType w:val="hybridMultilevel"/>
    <w:tmpl w:val="3C90A96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34030D"/>
    <w:multiLevelType w:val="hybridMultilevel"/>
    <w:tmpl w:val="B1EA127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BA2927"/>
    <w:multiLevelType w:val="hybridMultilevel"/>
    <w:tmpl w:val="74F09AAE"/>
    <w:lvl w:ilvl="0" w:tplc="9F8E78E8">
      <w:start w:val="1"/>
      <w:numFmt w:val="lowerLetter"/>
      <w:lvlText w:val="%1)"/>
      <w:lvlJc w:val="left"/>
      <w:pPr>
        <w:ind w:left="144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3C2D5C49"/>
    <w:multiLevelType w:val="multilevel"/>
    <w:tmpl w:val="FDDA5C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Theme="minorHAnsi" w:eastAsia="Times New Roman" w:hAnsiTheme="minorHAnsi" w:cstheme="minorHAnsi" w:hint="default"/>
        <w:b w:val="0"/>
        <w:bCs w:val="0"/>
      </w:rPr>
    </w:lvl>
    <w:lvl w:ilvl="1">
      <w:start w:val="1"/>
      <w:numFmt w:val="lowerLetter"/>
      <w:lvlText w:val="%2)"/>
      <w:lvlJc w:val="left"/>
      <w:pPr>
        <w:ind w:left="1825" w:hanging="690"/>
      </w:pPr>
      <w:rPr>
        <w:rFonts w:hint="default"/>
        <w:b w:val="0"/>
        <w:bCs w:val="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59C39F8"/>
    <w:multiLevelType w:val="hybridMultilevel"/>
    <w:tmpl w:val="2FBA416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D6153E2"/>
    <w:multiLevelType w:val="hybridMultilevel"/>
    <w:tmpl w:val="493C0436"/>
    <w:lvl w:ilvl="0" w:tplc="0D389BE8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33E6774E">
      <w:start w:val="1"/>
      <w:numFmt w:val="lowerLetter"/>
      <w:lvlText w:val="%2."/>
      <w:lvlJc w:val="left"/>
      <w:pPr>
        <w:ind w:left="1440" w:hanging="360"/>
      </w:pPr>
      <w:rPr>
        <w:b w:val="0"/>
        <w:bCs w:val="0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8090B7B"/>
    <w:multiLevelType w:val="hybridMultilevel"/>
    <w:tmpl w:val="256287C0"/>
    <w:lvl w:ilvl="0" w:tplc="5B24F09A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B9661CA"/>
    <w:multiLevelType w:val="hybridMultilevel"/>
    <w:tmpl w:val="170A239C"/>
    <w:lvl w:ilvl="0" w:tplc="2ED07266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F637C62"/>
    <w:multiLevelType w:val="hybridMultilevel"/>
    <w:tmpl w:val="B1EA127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B774CB8"/>
    <w:multiLevelType w:val="hybridMultilevel"/>
    <w:tmpl w:val="452CFCA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4"/>
  </w:num>
  <w:num w:numId="3">
    <w:abstractNumId w:val="8"/>
  </w:num>
  <w:num w:numId="4">
    <w:abstractNumId w:val="7"/>
  </w:num>
  <w:num w:numId="5">
    <w:abstractNumId w:val="5"/>
  </w:num>
  <w:num w:numId="6">
    <w:abstractNumId w:val="10"/>
  </w:num>
  <w:num w:numId="7">
    <w:abstractNumId w:val="1"/>
  </w:num>
  <w:num w:numId="8">
    <w:abstractNumId w:val="0"/>
  </w:num>
  <w:num w:numId="9">
    <w:abstractNumId w:val="9"/>
  </w:num>
  <w:num w:numId="10">
    <w:abstractNumId w:val="2"/>
  </w:num>
  <w:num w:numId="1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7337"/>
    <w:rsid w:val="00155230"/>
    <w:rsid w:val="006B7337"/>
    <w:rsid w:val="006F0822"/>
    <w:rsid w:val="008F50C5"/>
    <w:rsid w:val="00A94572"/>
    <w:rsid w:val="00AC4A28"/>
    <w:rsid w:val="00AD2577"/>
    <w:rsid w:val="00F014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38EDB8"/>
  <w15:chartTrackingRefBased/>
  <w15:docId w15:val="{65AE768E-27D2-4781-8B84-D6DAA96BA4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B7337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6B7337"/>
    <w:rPr>
      <w:color w:val="0563C1" w:themeColor="hyperlink"/>
      <w:u w:val="single"/>
    </w:rPr>
  </w:style>
  <w:style w:type="character" w:styleId="Pogrubienie">
    <w:name w:val="Strong"/>
    <w:basedOn w:val="Domylnaczcionkaakapitu"/>
    <w:uiPriority w:val="22"/>
    <w:qFormat/>
    <w:rsid w:val="006B7337"/>
    <w:rPr>
      <w:b/>
      <w:bCs/>
    </w:rPr>
  </w:style>
  <w:style w:type="paragraph" w:styleId="Bezodstpw">
    <w:name w:val="No Spacing"/>
    <w:uiPriority w:val="1"/>
    <w:qFormat/>
    <w:rsid w:val="006B7337"/>
    <w:pPr>
      <w:spacing w:after="0" w:line="240" w:lineRule="auto"/>
    </w:p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15523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kontakt@odoonline.pl" TargetMode="External"/><Relationship Id="rId5" Type="http://schemas.openxmlformats.org/officeDocument/2006/relationships/hyperlink" Target="mailto:sekretiariat@ppp2.e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578</Words>
  <Characters>3473</Characters>
  <Application>Microsoft Office Word</Application>
  <DocSecurity>0</DocSecurity>
  <Lines>28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Stanczyk</dc:creator>
  <cp:keywords/>
  <dc:description/>
  <cp:lastModifiedBy>Użytkownik systemu Windows</cp:lastModifiedBy>
  <cp:revision>2</cp:revision>
  <dcterms:created xsi:type="dcterms:W3CDTF">2023-05-22T11:19:00Z</dcterms:created>
  <dcterms:modified xsi:type="dcterms:W3CDTF">2023-05-22T11:19:00Z</dcterms:modified>
</cp:coreProperties>
</file>